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68FB80" w14:textId="77777777"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2B30507D" wp14:editId="778C91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14:paraId="0A853312" w14:textId="77777777" w:rsidR="000F2AEB" w:rsidRDefault="000F2AEB" w:rsidP="000F2AEB"/>
    <w:p w14:paraId="3304FDA6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6183A76A" w14:textId="77777777" w:rsidR="00740F85" w:rsidRDefault="00740F85">
      <w:pPr>
        <w:ind w:right="-27"/>
        <w:jc w:val="center"/>
        <w:rPr>
          <w:b/>
          <w:smallCaps/>
        </w:rPr>
      </w:pPr>
    </w:p>
    <w:p w14:paraId="12BA6CBF" w14:textId="77777777" w:rsidR="00740F85" w:rsidRDefault="00740F85">
      <w:pPr>
        <w:ind w:right="-27"/>
        <w:jc w:val="center"/>
        <w:rPr>
          <w:b/>
          <w:smallCaps/>
        </w:rPr>
      </w:pPr>
    </w:p>
    <w:p w14:paraId="14EA89B2" w14:textId="77777777" w:rsidR="00740F85" w:rsidRDefault="00740F85">
      <w:pPr>
        <w:ind w:right="-27"/>
        <w:jc w:val="center"/>
        <w:rPr>
          <w:b/>
          <w:smallCaps/>
        </w:rPr>
      </w:pPr>
    </w:p>
    <w:p w14:paraId="04B12EE2" w14:textId="77777777"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14:paraId="1C6056F1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36F40FED" w14:textId="77777777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90AD5">
        <w:rPr>
          <w:rFonts w:ascii="Cambria" w:hAnsi="Cambria"/>
          <w:b/>
          <w:bCs/>
          <w:color w:val="548DD4"/>
          <w:sz w:val="52"/>
          <w:szCs w:val="52"/>
        </w:rPr>
        <w:t>1</w:t>
      </w:r>
    </w:p>
    <w:p w14:paraId="4C13CFAA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2F127B0F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7307C12B" w14:textId="77777777" w:rsidR="00C90AD5" w:rsidRDefault="00C90AD5" w:rsidP="00C90AD5">
      <w:pPr>
        <w:jc w:val="center"/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La Conferenza</w:t>
      </w:r>
      <w:r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 xml:space="preserve"> </w:t>
      </w: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sul futuro dell’Europa</w:t>
      </w:r>
    </w:p>
    <w:p w14:paraId="0B8A7CD8" w14:textId="77777777" w:rsidR="00C90AD5" w:rsidRPr="00AA1FB3" w:rsidRDefault="00C90AD5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olor w:val="0070C0"/>
          <w:sz w:val="40"/>
          <w:szCs w:val="40"/>
        </w:rPr>
        <w:t>Un nuovo slancio per la democrazia europea</w:t>
      </w:r>
    </w:p>
    <w:p w14:paraId="5AE42570" w14:textId="77777777" w:rsidR="00740F85" w:rsidRPr="00FE6B60" w:rsidRDefault="00740F85">
      <w:pPr>
        <w:ind w:right="-27"/>
        <w:jc w:val="center"/>
        <w:rPr>
          <w:b/>
          <w:smallCaps/>
        </w:rPr>
      </w:pPr>
    </w:p>
    <w:p w14:paraId="7D7D11A6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421B16F3" w14:textId="77777777"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14:paraId="244C35AE" w14:textId="77777777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30402">
        <w:rPr>
          <w:rFonts w:ascii="Georgia" w:hAnsi="Georgia" w:cs="Georgia"/>
          <w:sz w:val="36"/>
        </w:rPr>
        <w:t>_________________</w:t>
      </w:r>
    </w:p>
    <w:p w14:paraId="1AB4200A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0B3DF295" w14:textId="77777777"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14:paraId="628FF486" w14:textId="77777777"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14:paraId="47A4B3F0" w14:textId="77777777"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14:paraId="1497D050" w14:textId="77777777" w:rsidR="00D30402" w:rsidRPr="00AA1FB3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  <w:t>____________________________</w:t>
      </w:r>
    </w:p>
    <w:p w14:paraId="1F1F438A" w14:textId="77777777" w:rsidR="00AA1FB3" w:rsidRDefault="00AA1FB3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14:paraId="0D6EBAA3" w14:textId="77777777" w:rsidR="00A15527" w:rsidRDefault="00A15527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14:paraId="6BFAA6D9" w14:textId="77777777" w:rsidR="00AA1FB3" w:rsidRDefault="00AA1FB3" w:rsidP="00D30402">
      <w:pPr>
        <w:ind w:right="-27"/>
        <w:rPr>
          <w:noProof/>
          <w:lang w:eastAsia="it-IT"/>
        </w:rPr>
      </w:pPr>
    </w:p>
    <w:p w14:paraId="09DFD669" w14:textId="77777777" w:rsidR="00701C5B" w:rsidRDefault="00A15527" w:rsidP="00F955C4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noProof/>
          <w:sz w:val="36"/>
          <w:lang w:eastAsia="it-IT"/>
        </w:rPr>
        <w:drawing>
          <wp:inline distT="0" distB="0" distL="0" distR="0" wp14:anchorId="66BB3BCE" wp14:editId="37F22CC5">
            <wp:extent cx="5961703" cy="22669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25" cy="22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2C1F" w14:textId="77777777" w:rsidR="00A15527" w:rsidRDefault="00A15527" w:rsidP="00A15527">
      <w:pPr>
        <w:rPr>
          <w:rFonts w:ascii="Georgia" w:hAnsi="Georgia" w:cs="Georgia"/>
          <w:sz w:val="36"/>
        </w:rPr>
      </w:pPr>
    </w:p>
    <w:p w14:paraId="58768105" w14:textId="77777777" w:rsidR="00A15527" w:rsidRPr="00F955C4" w:rsidRDefault="00A15527" w:rsidP="00A15527">
      <w:pPr>
        <w:rPr>
          <w:rFonts w:ascii="Georgia" w:hAnsi="Georgia" w:cs="Georgia"/>
          <w:sz w:val="36"/>
        </w:rPr>
      </w:pPr>
    </w:p>
    <w:p w14:paraId="55407C0D" w14:textId="77777777"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D10C1D" w14:paraId="77115B7A" w14:textId="77777777" w:rsidTr="00AA1FB3">
        <w:tc>
          <w:tcPr>
            <w:tcW w:w="9556" w:type="dxa"/>
            <w:shd w:val="clear" w:color="auto" w:fill="0066FF"/>
          </w:tcPr>
          <w:p w14:paraId="25E3D365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303186E9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14:paraId="6FEF586B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4C1FFFE0" w14:textId="77777777" w:rsidR="00740F85" w:rsidRDefault="00740F85" w:rsidP="009E1296"/>
    <w:p w14:paraId="02A809B9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0389AD6A" w14:textId="77777777"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Titolo del progetto di </w:t>
      </w:r>
      <w:proofErr w:type="gramStart"/>
      <w:r>
        <w:rPr>
          <w:rFonts w:ascii="Arial" w:hAnsi="Arial" w:cs="Arial"/>
          <w:b/>
          <w:sz w:val="24"/>
          <w:szCs w:val="24"/>
        </w:rPr>
        <w:t>rete</w:t>
      </w:r>
      <w:r w:rsidR="00AA1FB3">
        <w:rPr>
          <w:rFonts w:ascii="Arial" w:hAnsi="Arial" w:cs="Arial"/>
          <w:b/>
          <w:sz w:val="24"/>
          <w:szCs w:val="24"/>
        </w:rPr>
        <w:t xml:space="preserve">:  </w:t>
      </w:r>
      <w:r w:rsidR="00D50407" w:rsidRPr="00D50407">
        <w:rPr>
          <w:rFonts w:ascii="Arial" w:hAnsi="Arial" w:cs="Arial"/>
          <w:sz w:val="28"/>
          <w:szCs w:val="28"/>
        </w:rPr>
        <w:t>La</w:t>
      </w:r>
      <w:proofErr w:type="gramEnd"/>
      <w:r w:rsidR="00D50407" w:rsidRPr="00D50407">
        <w:rPr>
          <w:rFonts w:ascii="Arial" w:hAnsi="Arial" w:cs="Arial"/>
          <w:sz w:val="28"/>
          <w:szCs w:val="28"/>
        </w:rPr>
        <w:t xml:space="preserve"> Conferenza sul futuro dell’Europa. Un nuovo slancio per la democrazia europea</w:t>
      </w:r>
    </w:p>
    <w:p w14:paraId="53CE7F9E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3402C581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695FACBE" w14:textId="77777777" w:rsidR="00740F85" w:rsidRPr="00A03FDF" w:rsidRDefault="00740F85" w:rsidP="00AA1FB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C90AD5">
        <w:rPr>
          <w:rFonts w:ascii="Arial" w:hAnsi="Arial" w:cs="Arial"/>
          <w:sz w:val="24"/>
          <w:szCs w:val="24"/>
        </w:rPr>
        <w:t>9 maggio-30 giugno 2021</w:t>
      </w:r>
    </w:p>
    <w:p w14:paraId="1672EEC9" w14:textId="77777777"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697573">
        <w:rPr>
          <w:rFonts w:ascii="Arial" w:hAnsi="Arial" w:cs="Arial"/>
          <w:sz w:val="24"/>
        </w:rPr>
        <w:t>Milano</w:t>
      </w:r>
      <w:r w:rsidR="005A5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oordinatore nazionale) </w:t>
      </w:r>
    </w:p>
    <w:p w14:paraId="523F4EDD" w14:textId="77777777" w:rsidR="00740F85" w:rsidRDefault="00740F85">
      <w:pPr>
        <w:rPr>
          <w:rFonts w:ascii="Arial" w:hAnsi="Arial" w:cs="Arial"/>
        </w:rPr>
      </w:pPr>
    </w:p>
    <w:p w14:paraId="61C156D0" w14:textId="77777777" w:rsidR="00740F85" w:rsidRDefault="00740F85">
      <w:pPr>
        <w:rPr>
          <w:rFonts w:ascii="Arial" w:hAnsi="Arial" w:cs="Arial"/>
          <w:sz w:val="24"/>
        </w:rPr>
      </w:pPr>
    </w:p>
    <w:p w14:paraId="512C644B" w14:textId="77777777" w:rsidR="00740F85" w:rsidRDefault="00740F85">
      <w:pPr>
        <w:rPr>
          <w:rFonts w:ascii="Arial" w:hAnsi="Arial" w:cs="Arial"/>
        </w:rPr>
      </w:pPr>
    </w:p>
    <w:p w14:paraId="2F107F51" w14:textId="77777777" w:rsidR="00740F85" w:rsidRDefault="00740F85">
      <w:pPr>
        <w:rPr>
          <w:rFonts w:ascii="Arial" w:hAnsi="Arial" w:cs="Arial"/>
        </w:rPr>
      </w:pPr>
    </w:p>
    <w:p w14:paraId="26F119BF" w14:textId="77777777" w:rsidR="005A5514" w:rsidRDefault="00740F85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4D5C97">
        <w:rPr>
          <w:rFonts w:ascii="Arial" w:hAnsi="Arial" w:cs="Arial"/>
          <w:b/>
          <w:sz w:val="24"/>
        </w:rPr>
        <w:t>Titolo dell’iniziativa</w:t>
      </w:r>
      <w:r w:rsidR="00AA1FB3">
        <w:rPr>
          <w:rFonts w:ascii="Arial" w:hAnsi="Arial" w:cs="Arial"/>
          <w:bCs/>
          <w:i/>
          <w:iCs/>
          <w:sz w:val="24"/>
        </w:rPr>
        <w:t xml:space="preserve">: </w:t>
      </w:r>
      <w:r w:rsidR="00AA1FB3">
        <w:rPr>
          <w:rFonts w:ascii="Arial" w:hAnsi="Arial" w:cs="Arial"/>
          <w:bCs/>
          <w:iCs/>
          <w:sz w:val="24"/>
        </w:rPr>
        <w:t>___________________________________________________</w:t>
      </w:r>
    </w:p>
    <w:p w14:paraId="0A758DA1" w14:textId="77777777" w:rsidR="004D5C97" w:rsidRPr="004D5C97" w:rsidRDefault="004D5C97" w:rsidP="002D1415">
      <w:pPr>
        <w:ind w:left="360"/>
        <w:rPr>
          <w:rFonts w:ascii="Arial" w:hAnsi="Arial" w:cs="Arial"/>
          <w:bCs/>
          <w:i/>
          <w:iCs/>
          <w:sz w:val="24"/>
        </w:rPr>
      </w:pPr>
    </w:p>
    <w:p w14:paraId="5AC719C7" w14:textId="77777777" w:rsidR="00F472FD" w:rsidRPr="00933952" w:rsidRDefault="00740F85" w:rsidP="00933952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CDE coordinatore dell’iniziativa</w:t>
      </w:r>
      <w:r>
        <w:rPr>
          <w:rFonts w:ascii="Arial" w:hAnsi="Arial" w:cs="Arial"/>
          <w:sz w:val="24"/>
        </w:rPr>
        <w:t xml:space="preserve">: </w:t>
      </w:r>
      <w:r w:rsidR="00933952">
        <w:rPr>
          <w:rFonts w:ascii="Arial" w:hAnsi="Arial" w:cs="Arial"/>
          <w:bCs/>
          <w:iCs/>
          <w:sz w:val="24"/>
        </w:rPr>
        <w:t>_________________________________________</w:t>
      </w:r>
    </w:p>
    <w:p w14:paraId="2334BB4A" w14:textId="77777777" w:rsidR="00933952" w:rsidRPr="00F472FD" w:rsidRDefault="00933952" w:rsidP="00933952">
      <w:pPr>
        <w:rPr>
          <w:rFonts w:ascii="Arial" w:hAnsi="Arial" w:cs="Arial"/>
          <w:b/>
          <w:i/>
          <w:sz w:val="24"/>
        </w:rPr>
      </w:pPr>
    </w:p>
    <w:p w14:paraId="3901D11D" w14:textId="77777777" w:rsidR="00740F85" w:rsidRPr="004D5C97" w:rsidRDefault="00740F85" w:rsidP="0047291A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 w:rsidRPr="004D5C97">
        <w:rPr>
          <w:rFonts w:ascii="Arial" w:hAnsi="Arial" w:cs="Arial"/>
          <w:b/>
          <w:sz w:val="24"/>
        </w:rPr>
        <w:t>Sede dell’iniziativa:</w:t>
      </w:r>
      <w:r w:rsidRPr="004D5C97">
        <w:rPr>
          <w:rFonts w:ascii="Arial" w:hAnsi="Arial" w:cs="Arial"/>
          <w:iCs/>
          <w:sz w:val="24"/>
        </w:rPr>
        <w:t xml:space="preserve"> </w:t>
      </w:r>
      <w:r w:rsidR="00933952">
        <w:rPr>
          <w:rFonts w:ascii="Arial" w:hAnsi="Arial" w:cs="Arial"/>
          <w:bCs/>
          <w:iCs/>
          <w:sz w:val="24"/>
        </w:rPr>
        <w:t>____________________________________________________</w:t>
      </w:r>
    </w:p>
    <w:p w14:paraId="15C0071A" w14:textId="77777777" w:rsidR="005A5514" w:rsidRDefault="005A5514" w:rsidP="005A5514">
      <w:pPr>
        <w:pStyle w:val="Paragrafoelenco"/>
        <w:rPr>
          <w:rFonts w:ascii="Arial" w:hAnsi="Arial" w:cs="Arial"/>
          <w:i/>
          <w:sz w:val="24"/>
        </w:rPr>
      </w:pPr>
    </w:p>
    <w:p w14:paraId="02DD2174" w14:textId="77777777"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proofErr w:type="gramStart"/>
      <w:r>
        <w:rPr>
          <w:rFonts w:ascii="Arial" w:hAnsi="Arial" w:cs="Arial"/>
          <w:b/>
          <w:sz w:val="24"/>
        </w:rPr>
        <w:t>Data  dell’iniziativa</w:t>
      </w:r>
      <w:proofErr w:type="gramEnd"/>
      <w:r w:rsidR="00933952">
        <w:rPr>
          <w:rFonts w:ascii="Arial" w:hAnsi="Arial" w:cs="Arial"/>
          <w:b/>
          <w:sz w:val="24"/>
        </w:rPr>
        <w:t xml:space="preserve">: </w:t>
      </w:r>
      <w:r w:rsidR="00933952">
        <w:rPr>
          <w:rFonts w:ascii="Arial" w:hAnsi="Arial" w:cs="Arial"/>
          <w:bCs/>
          <w:iCs/>
          <w:sz w:val="24"/>
        </w:rPr>
        <w:t>____________________________________________________</w:t>
      </w:r>
    </w:p>
    <w:p w14:paraId="78590AAC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0AFB56C9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673D0F98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2C8C2B5D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8684CE7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745B03A5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62A7C6F4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9885BC6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F35B2AA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2A1407A4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D75D6EC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CC30C5B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31BDB2C3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57FA30D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C9F1D1D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F2CB0E3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08AB5A8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3467A28F" w14:textId="77777777" w:rsidR="00CC798B" w:rsidRDefault="00CC798B" w:rsidP="00D30402">
      <w:pPr>
        <w:rPr>
          <w:sz w:val="24"/>
        </w:rPr>
      </w:pPr>
    </w:p>
    <w:p w14:paraId="06D40817" w14:textId="77777777" w:rsidR="00D30402" w:rsidRDefault="00D30402" w:rsidP="00D30402">
      <w:pPr>
        <w:rPr>
          <w:sz w:val="24"/>
        </w:rPr>
      </w:pPr>
    </w:p>
    <w:p w14:paraId="0F47206B" w14:textId="77777777" w:rsidR="00D30402" w:rsidRDefault="00D30402" w:rsidP="00D30402">
      <w:pPr>
        <w:rPr>
          <w:sz w:val="24"/>
        </w:rPr>
      </w:pPr>
    </w:p>
    <w:p w14:paraId="36B355FB" w14:textId="77777777" w:rsidR="00D30402" w:rsidRPr="00740F85" w:rsidRDefault="00D30402" w:rsidP="00D30402">
      <w:pPr>
        <w:rPr>
          <w:b/>
          <w:color w:val="595959"/>
          <w:sz w:val="28"/>
          <w:szCs w:val="28"/>
        </w:rPr>
      </w:pPr>
    </w:p>
    <w:p w14:paraId="18F63F00" w14:textId="77777777" w:rsidR="008F6854" w:rsidRPr="00D30402" w:rsidRDefault="008F6854" w:rsidP="008F6854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9E1296" w14:paraId="4F22FFFE" w14:textId="77777777" w:rsidTr="00933952">
        <w:tc>
          <w:tcPr>
            <w:tcW w:w="9556" w:type="dxa"/>
            <w:shd w:val="clear" w:color="auto" w:fill="0066FF"/>
          </w:tcPr>
          <w:p w14:paraId="39DB9B0C" w14:textId="77777777"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38D7F01B" w14:textId="77777777"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14:paraId="0CC3985B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46B88FCF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171CD3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5DBA39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61F5FBA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CA818E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7CFD71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5B7C702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FE6F18A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9CD1A8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C7F1C8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377754A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8DB5B8C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253BE28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1B2FC7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0A8D4033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7E4908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688BCF8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6C64599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F68A757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CE8AD9D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559475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D1380D8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042B1F1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9B12B5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CD96D31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C3EEBE8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44ED0DE7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553B430A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D87B49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3A27FC84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B0F30D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0D2711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44A55C8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2C990E1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9C7E810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51E613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98445B0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272281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7078A1D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EE5AAB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BD432A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6A9407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61BB7E1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069FC9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D0D16FC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37965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1905F4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AA4EDED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54489EF3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 xml:space="preserve">Pubblico </w:t>
      </w:r>
      <w:r w:rsidR="00C90AD5">
        <w:rPr>
          <w:b/>
          <w:color w:val="17365D" w:themeColor="text2" w:themeShade="BF"/>
          <w:sz w:val="32"/>
          <w:szCs w:val="32"/>
        </w:rPr>
        <w:t>partecipante</w:t>
      </w:r>
      <w:r w:rsidRPr="00D30402">
        <w:rPr>
          <w:b/>
          <w:color w:val="17365D" w:themeColor="text2" w:themeShade="BF"/>
          <w:sz w:val="32"/>
          <w:szCs w:val="32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41825A91" w14:textId="77777777" w:rsidTr="002977AB">
        <w:tc>
          <w:tcPr>
            <w:tcW w:w="9556" w:type="dxa"/>
            <w:shd w:val="clear" w:color="auto" w:fill="0066FF"/>
          </w:tcPr>
          <w:p w14:paraId="0106A1CE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767A00EC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40D94338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69F48D50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5DE2B53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730F342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BF0F83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66FAD52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5592457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7D3F9B1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A1EDE34" w14:textId="77777777" w:rsidR="00C43E96" w:rsidRDefault="00C43E96" w:rsidP="00C43E96">
      <w:pPr>
        <w:rPr>
          <w:rFonts w:ascii="Arial" w:hAnsi="Arial" w:cs="Arial"/>
          <w:sz w:val="24"/>
        </w:rPr>
      </w:pPr>
    </w:p>
    <w:p w14:paraId="6D3F6819" w14:textId="77777777" w:rsidR="00C612C4" w:rsidRDefault="00C43E96" w:rsidP="00C43E96">
      <w:pPr>
        <w:keepNext/>
        <w:spacing w:line="360" w:lineRule="auto"/>
        <w:ind w:right="-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48986E9" w14:textId="77777777" w:rsidR="00C43E96" w:rsidRDefault="00C43E96" w:rsidP="00C43E96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1B096DFE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53CD587A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7C82ACC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51E8BDC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6E52ED16" w14:textId="77777777" w:rsidTr="002977AB">
        <w:tc>
          <w:tcPr>
            <w:tcW w:w="9556" w:type="dxa"/>
            <w:shd w:val="clear" w:color="auto" w:fill="0066FF"/>
          </w:tcPr>
          <w:p w14:paraId="1FE82FCB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297E536B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7E5E4E30" w14:textId="77777777"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02EA888B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A84EEC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58C8F73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0C0453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5B2BC86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9B35867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0534A79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65CE2BF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473643F" w14:textId="77777777" w:rsidR="005A5514" w:rsidRPr="00933952" w:rsidRDefault="00C43E96" w:rsidP="00C4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9D99AD4" w14:textId="77777777" w:rsidR="00363664" w:rsidRDefault="00363664" w:rsidP="00363664">
      <w:pPr>
        <w:pStyle w:val="Default"/>
      </w:pPr>
    </w:p>
    <w:p w14:paraId="3C159DF8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459FC9A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B3C5AB1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56FFB5D" w14:textId="77777777" w:rsidR="00C43E96" w:rsidRPr="00D30402" w:rsidRDefault="00701C5B" w:rsidP="00C43E96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14:paraId="789678BC" w14:textId="77777777" w:rsidTr="00C43E96">
        <w:tc>
          <w:tcPr>
            <w:tcW w:w="9402" w:type="dxa"/>
            <w:shd w:val="clear" w:color="auto" w:fill="0066FF"/>
          </w:tcPr>
          <w:p w14:paraId="740AE810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6175A060" w14:textId="77777777" w:rsidR="00C43E96" w:rsidRPr="00740F85" w:rsidRDefault="00C43E96" w:rsidP="002977AB">
            <w:pPr>
              <w:rPr>
                <w:b/>
                <w:bCs/>
                <w:color w:val="FFFFFF"/>
              </w:rPr>
            </w:pPr>
          </w:p>
        </w:tc>
      </w:tr>
    </w:tbl>
    <w:p w14:paraId="3FA2B9C9" w14:textId="77777777" w:rsidR="00C43E96" w:rsidRDefault="00C43E96" w:rsidP="00C43E96">
      <w:pPr>
        <w:rPr>
          <w:rFonts w:ascii="Arial" w:hAnsi="Arial" w:cs="Arial"/>
          <w:sz w:val="24"/>
        </w:rPr>
      </w:pPr>
    </w:p>
    <w:p w14:paraId="60BE26AA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9DE2F01" w14:textId="77777777" w:rsidR="00C43E96" w:rsidRDefault="00C43E96" w:rsidP="00C43E96">
      <w:pPr>
        <w:rPr>
          <w:rFonts w:ascii="Arial" w:hAnsi="Arial" w:cs="Arial"/>
          <w:sz w:val="24"/>
        </w:rPr>
      </w:pPr>
    </w:p>
    <w:p w14:paraId="5BBE451A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D6DED82" w14:textId="77777777" w:rsidR="00C43E96" w:rsidRDefault="00C43E96" w:rsidP="00C43E96">
      <w:pPr>
        <w:rPr>
          <w:rFonts w:ascii="Arial" w:hAnsi="Arial" w:cs="Arial"/>
          <w:sz w:val="24"/>
        </w:rPr>
      </w:pPr>
    </w:p>
    <w:p w14:paraId="6D3D5FC0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68F4C8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278842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473B314" w14:textId="77777777" w:rsidR="007C489F" w:rsidRPr="00D30402" w:rsidRDefault="007C489F" w:rsidP="00D30402">
      <w:pPr>
        <w:pStyle w:val="Default"/>
      </w:pPr>
    </w:p>
    <w:sectPr w:rsidR="007C489F" w:rsidRPr="00D30402">
      <w:footerReference w:type="default" r:id="rId13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D2DB" w14:textId="77777777" w:rsidR="00677449" w:rsidRDefault="00677449">
      <w:r>
        <w:separator/>
      </w:r>
    </w:p>
  </w:endnote>
  <w:endnote w:type="continuationSeparator" w:id="0">
    <w:p w14:paraId="63B2CCB6" w14:textId="77777777" w:rsidR="00677449" w:rsidRDefault="0067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BBD1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AC60B9" wp14:editId="50078D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44919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15527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C60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19044919" w14:textId="77777777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15527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106F" w14:textId="77777777" w:rsidR="00677449" w:rsidRDefault="00677449">
      <w:r>
        <w:separator/>
      </w:r>
    </w:p>
  </w:footnote>
  <w:footnote w:type="continuationSeparator" w:id="0">
    <w:p w14:paraId="2A044FB0" w14:textId="77777777" w:rsidR="00677449" w:rsidRDefault="0067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B505D"/>
    <w:rsid w:val="0042523E"/>
    <w:rsid w:val="00433C8D"/>
    <w:rsid w:val="00440BDA"/>
    <w:rsid w:val="0047291A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F1515"/>
    <w:rsid w:val="00627283"/>
    <w:rsid w:val="00632D1D"/>
    <w:rsid w:val="00636A42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15527"/>
    <w:rsid w:val="00A237B0"/>
    <w:rsid w:val="00A4397C"/>
    <w:rsid w:val="00A66397"/>
    <w:rsid w:val="00A94B25"/>
    <w:rsid w:val="00A96344"/>
    <w:rsid w:val="00AA1FB3"/>
    <w:rsid w:val="00B01FE2"/>
    <w:rsid w:val="00B04488"/>
    <w:rsid w:val="00B1553B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3E96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D10C1D"/>
    <w:rsid w:val="00D30402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A37E7A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4" ma:contentTypeDescription="Creare un nuovo documento." ma:contentTypeScope="" ma:versionID="df2a26545d971e47b92b62d65b133a54">
  <xsd:schema xmlns:xsd="http://www.w3.org/2001/XMLSchema" xmlns:xs="http://www.w3.org/2001/XMLSchema" xmlns:p="http://schemas.microsoft.com/office/2006/metadata/properties" xmlns:ns3="15f3c3e9-d720-405b-9909-5c2894843c5e" xmlns:ns4="49f2c8c3-8183-485e-832b-d0a0fc7341fb" targetNamespace="http://schemas.microsoft.com/office/2006/metadata/properties" ma:root="true" ma:fieldsID="7d7db4da6c98ee9d52ce571b3345d0a7" ns3:_="" ns4:_="">
    <xsd:import namespace="15f3c3e9-d720-405b-9909-5c2894843c5e"/>
    <xsd:import namespace="49f2c8c3-8183-485e-832b-d0a0fc734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E0CE-D8C0-41F1-83EB-48F8359F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c3e9-d720-405b-9909-5c2894843c5e"/>
    <ds:schemaRef ds:uri="49f2c8c3-8183-485e-832b-d0a0fc7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65BD2-7957-45BC-AD84-291C801D6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2DAC7-D5E3-4FB2-B4EE-C03698EDF142}">
  <ds:schemaRefs>
    <ds:schemaRef ds:uri="15f3c3e9-d720-405b-9909-5c2894843c5e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49f2c8c3-8183-485e-832b-d0a0fc7341fb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1DE7F29-D2D1-4A24-AC03-96635532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2019-01-11T11:42:00Z</cp:lastPrinted>
  <dcterms:created xsi:type="dcterms:W3CDTF">2022-08-11T12:38:00Z</dcterms:created>
  <dcterms:modified xsi:type="dcterms:W3CDTF">2022-08-11T12:38:00Z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